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DE65B" w14:textId="77777777" w:rsidR="00260358" w:rsidRDefault="00260358" w:rsidP="00A5274C">
      <w:pPr>
        <w:rPr>
          <w:b/>
          <w:bCs/>
        </w:rPr>
      </w:pPr>
      <w:r>
        <w:rPr>
          <w:noProof/>
        </w:rPr>
        <w:drawing>
          <wp:inline distT="0" distB="0" distL="0" distR="0" wp14:anchorId="686081C1" wp14:editId="595EC891">
            <wp:extent cx="4806950" cy="869950"/>
            <wp:effectExtent l="0" t="0" r="0" b="635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3C71C" w14:textId="4667CFBF" w:rsidR="00260358" w:rsidRDefault="005120A1" w:rsidP="00A5274C">
      <w:pPr>
        <w:rPr>
          <w:b/>
          <w:bCs/>
        </w:rPr>
      </w:pPr>
      <w:r>
        <w:rPr>
          <w:b/>
          <w:bCs/>
        </w:rPr>
        <w:t>November 6</w:t>
      </w:r>
      <w:r w:rsidR="00260358">
        <w:rPr>
          <w:b/>
          <w:bCs/>
        </w:rPr>
        <w:t xml:space="preserve">, </w:t>
      </w:r>
      <w:r w:rsidR="00430F00">
        <w:rPr>
          <w:b/>
          <w:bCs/>
        </w:rPr>
        <w:t>2025</w:t>
      </w:r>
      <w:r w:rsidR="00706E3D">
        <w:rPr>
          <w:b/>
          <w:bCs/>
        </w:rPr>
        <w:t xml:space="preserve">     </w:t>
      </w:r>
      <w:r w:rsidR="00E8259A">
        <w:rPr>
          <w:b/>
          <w:bCs/>
        </w:rPr>
        <w:t xml:space="preserve">                                                   Golf West POA </w:t>
      </w:r>
      <w:r>
        <w:rPr>
          <w:b/>
          <w:bCs/>
        </w:rPr>
        <w:t>Annual</w:t>
      </w:r>
      <w:r w:rsidR="00E8259A">
        <w:rPr>
          <w:b/>
          <w:bCs/>
        </w:rPr>
        <w:t xml:space="preserve"> Meeting</w:t>
      </w:r>
      <w:r w:rsidR="00260358">
        <w:rPr>
          <w:b/>
          <w:bCs/>
        </w:rPr>
        <w:t xml:space="preserve"> </w:t>
      </w:r>
    </w:p>
    <w:p w14:paraId="0B2462A8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Executive Summary</w:t>
      </w:r>
    </w:p>
    <w:p w14:paraId="0DE97EEE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rPr>
          <w:b/>
          <w:bCs/>
        </w:rPr>
        <w:t>2026 budget approved unanimously</w:t>
      </w:r>
      <w:r w:rsidRPr="005120A1">
        <w:t xml:space="preserve"> with $34/lot increase for common grounds upkeep due to landscaping contractor expansion (Gene Jeremiah retired, no volunteer replacement); total capital reserve will reach </w:t>
      </w:r>
      <w:r w:rsidRPr="005120A1">
        <w:rPr>
          <w:b/>
          <w:bCs/>
        </w:rPr>
        <w:t>$60,805.12</w:t>
      </w:r>
      <w:r w:rsidRPr="005120A1">
        <w:t xml:space="preserve"> after collecting $22,500 in 2026.</w:t>
      </w:r>
    </w:p>
    <w:p w14:paraId="51B73744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rPr>
          <w:b/>
          <w:bCs/>
        </w:rPr>
        <w:t>Upper culvert and Fairway Woods turnaround completed for $63,838</w:t>
      </w:r>
      <w:r w:rsidRPr="005120A1">
        <w:t xml:space="preserve"> funded from matured CDs with no special assessment; lower culvert replacement planned in 2–3 years, followed by mill-and-resurface of all roads.</w:t>
      </w:r>
    </w:p>
    <w:p w14:paraId="7CD01E7D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rPr>
          <w:b/>
          <w:bCs/>
        </w:rPr>
        <w:t>Carolina Water Service proposed 49% rate increase</w:t>
      </w:r>
      <w:r w:rsidRPr="005120A1">
        <w:t>; CTA approved petition to oppose (link via website); partial legal representation option quoted at $30,000 still under debate.</w:t>
      </w:r>
    </w:p>
    <w:p w14:paraId="572EAC1A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rPr>
          <w:b/>
          <w:bCs/>
        </w:rPr>
        <w:t>Two new initiatives launched:</w:t>
      </w:r>
      <w:r w:rsidRPr="005120A1">
        <w:t xml:space="preserve"> bylaws revision committee forming to clarify unclear provisions page-by-page, and sheriff's department community watch presentation being scheduled following vehicle theft on Oct 21 from Laurel Thicket.</w:t>
      </w:r>
    </w:p>
    <w:p w14:paraId="348D43AD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rPr>
          <w:b/>
          <w:bCs/>
        </w:rPr>
        <w:t>Architecture Committee process corrected</w:t>
      </w:r>
      <w:r w:rsidRPr="005120A1">
        <w:t xml:space="preserve"> after communication breakdown on recent build; new requirement mandates all three members sign off on checklist packet (agree/disagree) before approval, ensuring full transparency and no approvals when members unavailable.</w:t>
      </w:r>
    </w:p>
    <w:p w14:paraId="2A6A22B5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Full Summary</w:t>
      </w:r>
    </w:p>
    <w:p w14:paraId="44C251F2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Opening &amp; Meeting Procedures</w:t>
      </w:r>
    </w:p>
    <w:p w14:paraId="6DCE82BC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Eric opened the 2025 annual meeting with procedural instructions</w:t>
      </w:r>
    </w:p>
    <w:p w14:paraId="267A4DA0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Blank ballots available with Debbie Betts and Debbie Crenshaw assisting</w:t>
      </w:r>
    </w:p>
    <w:p w14:paraId="3D00B92F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Minutes approval foregone due to lack of quorum</w:t>
      </w:r>
    </w:p>
    <w:p w14:paraId="5FCD138B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Minutes pre-approved in executive session, posted on website, and distributed to community</w:t>
      </w:r>
    </w:p>
    <w:p w14:paraId="5973A2AC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Email correspondence check skipped due to internet outage</w:t>
      </w:r>
    </w:p>
    <w:p w14:paraId="44347EE5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Treasurer's Report &amp; 2025 Financial Review</w:t>
      </w:r>
    </w:p>
    <w:p w14:paraId="2CF4EBF0" w14:textId="489C0B89" w:rsidR="005120A1" w:rsidRPr="005120A1" w:rsidRDefault="005120A1" w:rsidP="005120A1">
      <w:pPr>
        <w:numPr>
          <w:ilvl w:val="0"/>
          <w:numId w:val="13"/>
        </w:numPr>
      </w:pPr>
      <w:r>
        <w:t>Fern</w:t>
      </w:r>
      <w:r w:rsidRPr="005120A1">
        <w:t xml:space="preserve"> Jeremiah presented treasury report as treasurer entering sixth year</w:t>
      </w:r>
    </w:p>
    <w:p w14:paraId="4B0C1A5F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Fiscal year ends October 31st</w:t>
      </w:r>
    </w:p>
    <w:p w14:paraId="2A5C9397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Checking account ending balance for 2025: $13,011.53</w:t>
      </w:r>
    </w:p>
    <w:p w14:paraId="3C96E2F8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lastRenderedPageBreak/>
        <w:t>Volunteers praised for branch pickup, maintenance, and seasonal decorations</w:t>
      </w:r>
    </w:p>
    <w:p w14:paraId="038E1924" w14:textId="6854E3AF" w:rsidR="005120A1" w:rsidRPr="005120A1" w:rsidRDefault="005120A1" w:rsidP="005120A1">
      <w:pPr>
        <w:numPr>
          <w:ilvl w:val="0"/>
          <w:numId w:val="13"/>
        </w:numPr>
      </w:pPr>
      <w:r w:rsidRPr="005120A1">
        <w:t>Gene Jeremiah and Don Be</w:t>
      </w:r>
      <w:r>
        <w:t>rger</w:t>
      </w:r>
      <w:r w:rsidRPr="005120A1">
        <w:t xml:space="preserve"> instrumental in major capital projects</w:t>
      </w:r>
    </w:p>
    <w:p w14:paraId="7D6733C5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Capital Projects &amp; Improvements</w:t>
      </w:r>
    </w:p>
    <w:p w14:paraId="7B3A0785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Upper culvert installation and turnaround improvement at bottom of Fairway Woods completed</w:t>
      </w:r>
    </w:p>
    <w:p w14:paraId="7C3F7C5D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Total cost: $63,838 funded from accumulated capital reserves in CDs</w:t>
      </w:r>
    </w:p>
    <w:p w14:paraId="2A92F027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No special assessment required</w:t>
      </w:r>
    </w:p>
    <w:p w14:paraId="6213BF17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Legal fees: $1,250 to Sanford Law Group for property access</w:t>
      </w:r>
    </w:p>
    <w:p w14:paraId="2A96B4AA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CD interest in 2024: $3,934</w:t>
      </w:r>
    </w:p>
    <w:p w14:paraId="729DB964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IRS tax: $1,150, NC state tax: $96, CPA fees: $600</w:t>
      </w:r>
    </w:p>
    <w:p w14:paraId="27DE3727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Lower culvert replacement needed in 2-3 years</w:t>
      </w:r>
    </w:p>
    <w:p w14:paraId="12F69688" w14:textId="57634B33" w:rsidR="005120A1" w:rsidRPr="005120A1" w:rsidRDefault="005120A1" w:rsidP="005120A1">
      <w:pPr>
        <w:numPr>
          <w:ilvl w:val="0"/>
          <w:numId w:val="13"/>
        </w:numPr>
      </w:pPr>
      <w:r w:rsidRPr="005120A1">
        <w:t>Long-range plan includes mill and resurfaces of all roads after both culverts replaced</w:t>
      </w:r>
    </w:p>
    <w:p w14:paraId="18F99E33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2026 Budget Proposal</w:t>
      </w:r>
    </w:p>
    <w:p w14:paraId="3B36C63F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Capital reserve held at $22,500 for 2026</w:t>
      </w:r>
    </w:p>
    <w:p w14:paraId="3F602FCF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Current total in CDs: $38,305.12</w:t>
      </w:r>
    </w:p>
    <w:p w14:paraId="6816F8A1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Will reach $60,805.12 with 2026 capital assessment</w:t>
      </w:r>
    </w:p>
    <w:p w14:paraId="544D2FEC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Common grounds upkeep increased by $34 per lot</w:t>
      </w:r>
    </w:p>
    <w:p w14:paraId="30345F1B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Gene Jeremiah retired; no volunteer replacement found</w:t>
      </w:r>
    </w:p>
    <w:p w14:paraId="643157A3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We Can Do It (Pam Eisman) contracted for additional landscaping services at $125/month</w:t>
      </w:r>
    </w:p>
    <w:p w14:paraId="53FBF755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New scope includes culvert checks, road blowing, ditch blowing, monthly stick pickup</w:t>
      </w:r>
    </w:p>
    <w:p w14:paraId="044C6008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Equates to $33.33 per lot, rounded to $34/year</w:t>
      </w:r>
    </w:p>
    <w:p w14:paraId="010CD8D2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Homeowners must keep their own culverts clear</w:t>
      </w:r>
    </w:p>
    <w:p w14:paraId="64E68F75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Budget approved unanimously by community vote</w:t>
      </w:r>
    </w:p>
    <w:p w14:paraId="7C1A6AEC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CTA Updates &amp; Community Initiatives</w:t>
      </w:r>
    </w:p>
    <w:p w14:paraId="1C84C8DC" w14:textId="2C703377" w:rsidR="005120A1" w:rsidRPr="005120A1" w:rsidRDefault="005120A1" w:rsidP="005120A1">
      <w:pPr>
        <w:numPr>
          <w:ilvl w:val="0"/>
          <w:numId w:val="13"/>
        </w:numPr>
      </w:pPr>
      <w:r w:rsidRPr="005120A1">
        <w:t xml:space="preserve">CTA representative absent; </w:t>
      </w:r>
      <w:r>
        <w:t>Fern</w:t>
      </w:r>
      <w:r w:rsidRPr="005120A1">
        <w:t xml:space="preserve"> Jeremiah read Doug's report</w:t>
      </w:r>
    </w:p>
    <w:p w14:paraId="2D1A73C5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Hydrilla &amp; Pond Management</w:t>
      </w:r>
    </w:p>
    <w:p w14:paraId="6AD809DB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Hydrilla nearly eliminated from lake; Stonegate Pond confirmed hydrilla-free</w:t>
      </w:r>
    </w:p>
    <w:p w14:paraId="7CFF06B9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Community Safety &amp; Utilities</w:t>
      </w:r>
    </w:p>
    <w:p w14:paraId="5EB1E443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Vehicle theft occurred around October 21st from Laurel Thicket</w:t>
      </w:r>
    </w:p>
    <w:p w14:paraId="698EBE52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lastRenderedPageBreak/>
        <w:t>Ting fiber internet in progress</w:t>
      </w:r>
    </w:p>
    <w:p w14:paraId="242843C8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Sticking point: five-year contract length at $89/month fixed rate</w:t>
      </w:r>
    </w:p>
    <w:p w14:paraId="37BD0A07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Regional Governance &amp; Legal Matters</w:t>
      </w:r>
    </w:p>
    <w:p w14:paraId="6A367520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Carolina Water Service proposed 49% rate increase</w:t>
      </w:r>
    </w:p>
    <w:p w14:paraId="46382A83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CTA board approved petition to oppose; available via website</w:t>
      </w:r>
    </w:p>
    <w:p w14:paraId="73C3ADEA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CTA lawyer consultation options discussed</w:t>
      </w:r>
    </w:p>
    <w:p w14:paraId="34F3F167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Full representation: $10,000</w:t>
      </w:r>
    </w:p>
    <w:p w14:paraId="0D80DEF4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Partial representation: $30,000</w:t>
      </w:r>
    </w:p>
    <w:p w14:paraId="23F5E4A6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Recording of Zoom call with lawyer Peter Ledford available</w:t>
      </w:r>
    </w:p>
    <w:p w14:paraId="2B517C03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TRAM sign island signage remains contentious over country club representation</w:t>
      </w:r>
    </w:p>
    <w:p w14:paraId="700F5268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Committee Reports</w:t>
      </w:r>
    </w:p>
    <w:p w14:paraId="16D95F63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Architecture Committee</w:t>
      </w:r>
    </w:p>
    <w:p w14:paraId="2C2D1954" w14:textId="22391B1A" w:rsidR="005120A1" w:rsidRPr="005120A1" w:rsidRDefault="005120A1" w:rsidP="005120A1">
      <w:pPr>
        <w:numPr>
          <w:ilvl w:val="0"/>
          <w:numId w:val="13"/>
        </w:numPr>
      </w:pPr>
      <w:r>
        <w:t>Golf West Member #1</w:t>
      </w:r>
      <w:r w:rsidRPr="005120A1">
        <w:t xml:space="preserve"> raised communication breakdown on recent house construction</w:t>
      </w:r>
    </w:p>
    <w:p w14:paraId="5931867A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Architectural request sent to three members; one objected to size, positioning, and setback but didn't communicate to board</w:t>
      </w:r>
    </w:p>
    <w:p w14:paraId="5C00E3CA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Board remedy: creating checklist packet requiring all committee members to sign off</w:t>
      </w:r>
    </w:p>
    <w:p w14:paraId="292FA4AF" w14:textId="03515893" w:rsidR="005120A1" w:rsidRPr="005120A1" w:rsidRDefault="005120A1" w:rsidP="005120A1">
      <w:pPr>
        <w:numPr>
          <w:ilvl w:val="0"/>
          <w:numId w:val="13"/>
        </w:numPr>
      </w:pPr>
      <w:r w:rsidRPr="005120A1">
        <w:t>Approvals cannot occur if members out of town</w:t>
      </w:r>
    </w:p>
    <w:p w14:paraId="23CDA16C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Builder cooperated with modifications without additional cost</w:t>
      </w:r>
    </w:p>
    <w:p w14:paraId="22B66987" w14:textId="63CA7772" w:rsidR="005120A1" w:rsidRPr="005120A1" w:rsidRDefault="005120A1" w:rsidP="005120A1">
      <w:pPr>
        <w:numPr>
          <w:ilvl w:val="0"/>
          <w:numId w:val="13"/>
        </w:numPr>
      </w:pPr>
      <w:r>
        <w:t>Golf West Member #2</w:t>
      </w:r>
      <w:r w:rsidRPr="005120A1">
        <w:t xml:space="preserve"> questioned unanimity requirement for three-person committee, suggesting majority rule instead</w:t>
      </w:r>
    </w:p>
    <w:p w14:paraId="4AFB29D9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Website Development</w:t>
      </w:r>
    </w:p>
    <w:p w14:paraId="20814074" w14:textId="41CE4F4B" w:rsidR="005120A1" w:rsidRPr="005120A1" w:rsidRDefault="005120A1" w:rsidP="005120A1">
      <w:pPr>
        <w:numPr>
          <w:ilvl w:val="0"/>
          <w:numId w:val="13"/>
        </w:numPr>
      </w:pPr>
      <w:r w:rsidRPr="005120A1">
        <w:t>Allison R</w:t>
      </w:r>
      <w:r>
        <w:t>hy</w:t>
      </w:r>
      <w:r w:rsidRPr="005120A1">
        <w:t>n</w:t>
      </w:r>
      <w:r>
        <w:t>e</w:t>
      </w:r>
      <w:r w:rsidRPr="005120A1">
        <w:t xml:space="preserve"> working on user-friendly website</w:t>
      </w:r>
    </w:p>
    <w:p w14:paraId="199254B8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Goals include downloadable bylaws, financial reports, and direct email link to Architecture Committee chair</w:t>
      </w:r>
    </w:p>
    <w:p w14:paraId="1DC8E1A0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Social Committee</w:t>
      </w:r>
    </w:p>
    <w:p w14:paraId="3E84753E" w14:textId="10E2850F" w:rsidR="005120A1" w:rsidRPr="005120A1" w:rsidRDefault="005120A1" w:rsidP="005120A1">
      <w:pPr>
        <w:numPr>
          <w:ilvl w:val="0"/>
          <w:numId w:val="13"/>
        </w:numPr>
      </w:pPr>
      <w:r w:rsidRPr="005120A1">
        <w:t>Kimberly Wick</w:t>
      </w:r>
      <w:r>
        <w:t xml:space="preserve"> </w:t>
      </w:r>
      <w:r w:rsidRPr="005120A1">
        <w:t xml:space="preserve"> accepting donations and volunteers</w:t>
      </w:r>
    </w:p>
    <w:p w14:paraId="7A929540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Strategic Projects &amp; Initiatives</w:t>
      </w:r>
    </w:p>
    <w:p w14:paraId="6474AE43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Community Security Program</w:t>
      </w:r>
    </w:p>
    <w:p w14:paraId="6B4E1D79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Eric scheduling sheriff's department presentation on community watch</w:t>
      </w:r>
    </w:p>
    <w:p w14:paraId="2ECDA2B2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Would cover warning signs and prevention measures</w:t>
      </w:r>
    </w:p>
    <w:p w14:paraId="21E74455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lastRenderedPageBreak/>
        <w:t>Driven by vehicle break-ins and dark areas around lake</w:t>
      </w:r>
    </w:p>
    <w:p w14:paraId="40353729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Bylaws Revision Committee</w:t>
      </w:r>
    </w:p>
    <w:p w14:paraId="54920845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Bylaws need revamping; Eric forming dedicated committee</w:t>
      </w:r>
    </w:p>
    <w:p w14:paraId="015419E2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Plan to review page-by-page to identify needed changes</w:t>
      </w:r>
    </w:p>
    <w:p w14:paraId="1271AC46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Committee retreat planned at country club or member's home</w:t>
      </w:r>
    </w:p>
    <w:p w14:paraId="2DEAC39C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Attorney available to advise on interpretation issues</w:t>
      </w:r>
    </w:p>
    <w:p w14:paraId="225F1645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Announcements &amp; Community Communications</w:t>
      </w:r>
    </w:p>
    <w:p w14:paraId="34E6280D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Assessment notices will be sent by next week</w:t>
      </w:r>
    </w:p>
    <w:p w14:paraId="7C9B47C8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Electronic distribution to those with email on file, paper copies mailed to all</w:t>
      </w:r>
    </w:p>
    <w:p w14:paraId="6C1DD008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Minutes and financial reports will be emailed and posted on website</w:t>
      </w:r>
    </w:p>
    <w:p w14:paraId="4EC2BB9D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New community members welcomed: Natasha Connelly, Corinne, and Janine (resident since December at 3125)</w:t>
      </w:r>
    </w:p>
    <w:p w14:paraId="1FA467DB" w14:textId="06CC22A8" w:rsidR="005120A1" w:rsidRPr="005120A1" w:rsidRDefault="005120A1" w:rsidP="005120A1">
      <w:pPr>
        <w:numPr>
          <w:ilvl w:val="0"/>
          <w:numId w:val="13"/>
        </w:numPr>
      </w:pPr>
      <w:r>
        <w:t>Fern</w:t>
      </w:r>
      <w:r w:rsidRPr="005120A1">
        <w:t xml:space="preserve"> Jeremiah maintains open door policy for accounting questions</w:t>
      </w:r>
    </w:p>
    <w:p w14:paraId="0130ECAB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Q&amp;A Discussion</w:t>
      </w:r>
    </w:p>
    <w:p w14:paraId="4CF400C3" w14:textId="77777777" w:rsidR="005120A1" w:rsidRPr="005120A1" w:rsidRDefault="005120A1" w:rsidP="005120A1">
      <w:pPr>
        <w:numPr>
          <w:ilvl w:val="0"/>
          <w:numId w:val="13"/>
        </w:numPr>
        <w:rPr>
          <w:b/>
          <w:bCs/>
        </w:rPr>
      </w:pPr>
      <w:r w:rsidRPr="005120A1">
        <w:rPr>
          <w:b/>
          <w:bCs/>
        </w:rPr>
        <w:t>Budget &amp; Financial Questions</w:t>
      </w:r>
    </w:p>
    <w:p w14:paraId="47CE0BDD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Audit discussion: CPA quote of $8,000 minimum with four-year commitment deemed too expensive</w:t>
      </w:r>
    </w:p>
    <w:p w14:paraId="46A9E61E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Alternative: community group with accounting expertise to review books with treasurer</w:t>
      </w:r>
    </w:p>
    <w:p w14:paraId="7EEDD5A6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Transaction volume: 12-20 transactions per year, some months with zero checks written</w:t>
      </w:r>
    </w:p>
    <w:p w14:paraId="052A4FD2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Only consistent monthly items: two automatic drafts for electricity and water</w:t>
      </w:r>
    </w:p>
    <w:p w14:paraId="4344F159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Speaker 1 noted 30 minutes sufficient to review entire year</w:t>
      </w:r>
    </w:p>
    <w:p w14:paraId="46EBB6CD" w14:textId="77777777" w:rsidR="005120A1" w:rsidRPr="005120A1" w:rsidRDefault="005120A1" w:rsidP="005120A1">
      <w:pPr>
        <w:numPr>
          <w:ilvl w:val="0"/>
          <w:numId w:val="13"/>
        </w:numPr>
      </w:pPr>
      <w:r w:rsidRPr="005120A1">
        <w:t>Every check requires two signatures for dual control</w:t>
      </w:r>
    </w:p>
    <w:p w14:paraId="0CE20994" w14:textId="07FCA19F" w:rsidR="00CD1A91" w:rsidRPr="00CD1A91" w:rsidRDefault="005120A1" w:rsidP="005120A1">
      <w:pPr>
        <w:ind w:left="720"/>
      </w:pPr>
      <w:r>
        <w:t>Eric Badgett closes annual meeting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430F00" w:rsidRPr="00430F00" w14:paraId="587421F8" w14:textId="77777777">
        <w:tc>
          <w:tcPr>
            <w:tcW w:w="0" w:type="auto"/>
            <w:vAlign w:val="center"/>
          </w:tcPr>
          <w:p w14:paraId="1BE36304" w14:textId="77777777" w:rsidR="00430F00" w:rsidRPr="00430F00" w:rsidRDefault="00430F00" w:rsidP="00430F00">
            <w:pPr>
              <w:rPr>
                <w:b/>
                <w:bCs/>
              </w:rPr>
            </w:pPr>
          </w:p>
          <w:p w14:paraId="7D5A46D9" w14:textId="77777777" w:rsidR="00430F00" w:rsidRPr="00430F00" w:rsidRDefault="00430F00" w:rsidP="00430F00">
            <w:pPr>
              <w:rPr>
                <w:b/>
                <w:bCs/>
              </w:rPr>
            </w:pPr>
          </w:p>
          <w:p w14:paraId="0B5CEE18" w14:textId="77777777" w:rsidR="00430F00" w:rsidRPr="00430F00" w:rsidRDefault="00430F00" w:rsidP="00430F00">
            <w:pPr>
              <w:rPr>
                <w:b/>
                <w:bCs/>
              </w:rPr>
            </w:pPr>
            <w:r w:rsidRPr="00430F00">
              <w:rPr>
                <w:b/>
                <w:bCs/>
              </w:rPr>
              <w:t xml:space="preserve">Respectively Submitted, </w:t>
            </w:r>
          </w:p>
          <w:p w14:paraId="0726BA8E" w14:textId="77777777" w:rsidR="00430F00" w:rsidRPr="00430F00" w:rsidRDefault="00430F00" w:rsidP="00430F00">
            <w:pPr>
              <w:rPr>
                <w:rFonts w:ascii="Brush Script MT" w:hAnsi="Brush Script MT"/>
                <w:b/>
                <w:bCs/>
              </w:rPr>
            </w:pPr>
            <w:r w:rsidRPr="00430F00">
              <w:rPr>
                <w:rFonts w:ascii="Brush Script MT" w:hAnsi="Brush Script MT"/>
                <w:b/>
                <w:bCs/>
              </w:rPr>
              <w:t>Richard Carroll</w:t>
            </w:r>
          </w:p>
          <w:p w14:paraId="73CF9706" w14:textId="77777777" w:rsidR="00430F00" w:rsidRPr="00430F00" w:rsidRDefault="00430F00" w:rsidP="00430F00">
            <w:pPr>
              <w:rPr>
                <w:b/>
                <w:bCs/>
              </w:rPr>
            </w:pPr>
            <w:r w:rsidRPr="00430F00">
              <w:rPr>
                <w:b/>
                <w:bCs/>
              </w:rPr>
              <w:t xml:space="preserve"> Golf West POA Secretary</w:t>
            </w:r>
          </w:p>
          <w:p w14:paraId="7DE1BF48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  <w:tr w:rsidR="00430F00" w:rsidRPr="00430F00" w14:paraId="38611699" w14:textId="77777777">
        <w:tc>
          <w:tcPr>
            <w:tcW w:w="0" w:type="auto"/>
            <w:tcMar>
              <w:top w:w="0" w:type="dxa"/>
              <w:left w:w="0" w:type="dxa"/>
              <w:bottom w:w="60" w:type="dxa"/>
              <w:right w:w="0" w:type="dxa"/>
            </w:tcMar>
            <w:vAlign w:val="center"/>
          </w:tcPr>
          <w:p w14:paraId="7A4807D3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  <w:tr w:rsidR="00430F00" w:rsidRPr="00430F00" w14:paraId="22BF8AAB" w14:textId="77777777">
        <w:tc>
          <w:tcPr>
            <w:tcW w:w="0" w:type="auto"/>
            <w:tcMar>
              <w:top w:w="0" w:type="dxa"/>
              <w:left w:w="0" w:type="dxa"/>
              <w:bottom w:w="150" w:type="dxa"/>
              <w:right w:w="0" w:type="dxa"/>
            </w:tcMar>
            <w:vAlign w:val="center"/>
          </w:tcPr>
          <w:p w14:paraId="7FACC99D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  <w:tr w:rsidR="00430F00" w:rsidRPr="00430F00" w14:paraId="4F84C1CE" w14:textId="77777777">
        <w:tc>
          <w:tcPr>
            <w:tcW w:w="0" w:type="auto"/>
            <w:tcMar>
              <w:top w:w="180" w:type="dxa"/>
              <w:left w:w="0" w:type="dxa"/>
              <w:bottom w:w="60" w:type="dxa"/>
              <w:right w:w="0" w:type="dxa"/>
            </w:tcMar>
            <w:vAlign w:val="center"/>
          </w:tcPr>
          <w:p w14:paraId="293774B3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  <w:tr w:rsidR="00430F00" w:rsidRPr="00430F00" w14:paraId="69A94D27" w14:textId="77777777">
        <w:tc>
          <w:tcPr>
            <w:tcW w:w="0" w:type="auto"/>
            <w:vAlign w:val="center"/>
          </w:tcPr>
          <w:p w14:paraId="330BE051" w14:textId="77777777" w:rsidR="00430F00" w:rsidRPr="00430F00" w:rsidRDefault="00430F00" w:rsidP="00430F00">
            <w:pPr>
              <w:rPr>
                <w:b/>
                <w:bCs/>
              </w:rPr>
            </w:pPr>
          </w:p>
        </w:tc>
      </w:tr>
    </w:tbl>
    <w:p w14:paraId="1F01C72F" w14:textId="77777777" w:rsidR="00430F00" w:rsidRPr="00430F00" w:rsidRDefault="00430F00" w:rsidP="00430F00">
      <w:pPr>
        <w:rPr>
          <w:b/>
          <w:bCs/>
        </w:rPr>
      </w:pPr>
    </w:p>
    <w:p w14:paraId="685011F7" w14:textId="77777777" w:rsidR="00430F00" w:rsidRDefault="00430F00" w:rsidP="00A5274C">
      <w:pPr>
        <w:rPr>
          <w:b/>
          <w:bCs/>
        </w:rPr>
      </w:pPr>
    </w:p>
    <w:sectPr w:rsidR="00430F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95F19"/>
    <w:multiLevelType w:val="multilevel"/>
    <w:tmpl w:val="23142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65F4E"/>
    <w:multiLevelType w:val="multilevel"/>
    <w:tmpl w:val="20720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AA51B4"/>
    <w:multiLevelType w:val="multilevel"/>
    <w:tmpl w:val="6CB4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F23186"/>
    <w:multiLevelType w:val="multilevel"/>
    <w:tmpl w:val="18724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626552"/>
    <w:multiLevelType w:val="multilevel"/>
    <w:tmpl w:val="ACF84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8A6325"/>
    <w:multiLevelType w:val="multilevel"/>
    <w:tmpl w:val="8848B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9C1F04"/>
    <w:multiLevelType w:val="multilevel"/>
    <w:tmpl w:val="359C0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A26C0D"/>
    <w:multiLevelType w:val="multilevel"/>
    <w:tmpl w:val="02108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3C7B01"/>
    <w:multiLevelType w:val="multilevel"/>
    <w:tmpl w:val="34225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95E16B7"/>
    <w:multiLevelType w:val="multilevel"/>
    <w:tmpl w:val="239C9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31026C"/>
    <w:multiLevelType w:val="multilevel"/>
    <w:tmpl w:val="1C4E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6B3D28"/>
    <w:multiLevelType w:val="multilevel"/>
    <w:tmpl w:val="C540D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1F243E"/>
    <w:multiLevelType w:val="multilevel"/>
    <w:tmpl w:val="374CD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5604B18"/>
    <w:multiLevelType w:val="multilevel"/>
    <w:tmpl w:val="3852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FA2A64"/>
    <w:multiLevelType w:val="multilevel"/>
    <w:tmpl w:val="02480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62424B"/>
    <w:multiLevelType w:val="multilevel"/>
    <w:tmpl w:val="E28EE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7B61FA"/>
    <w:multiLevelType w:val="multilevel"/>
    <w:tmpl w:val="1B747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424468"/>
    <w:multiLevelType w:val="multilevel"/>
    <w:tmpl w:val="2200E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4C6E23"/>
    <w:multiLevelType w:val="multilevel"/>
    <w:tmpl w:val="2C646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71915C9"/>
    <w:multiLevelType w:val="multilevel"/>
    <w:tmpl w:val="F26A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8B7398F"/>
    <w:multiLevelType w:val="multilevel"/>
    <w:tmpl w:val="E7F40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DCC2BAA"/>
    <w:multiLevelType w:val="multilevel"/>
    <w:tmpl w:val="C3D45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1BD53E9"/>
    <w:multiLevelType w:val="multilevel"/>
    <w:tmpl w:val="CC568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304543B"/>
    <w:multiLevelType w:val="multilevel"/>
    <w:tmpl w:val="50647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4641E47"/>
    <w:multiLevelType w:val="multilevel"/>
    <w:tmpl w:val="6E2E3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783B9F"/>
    <w:multiLevelType w:val="multilevel"/>
    <w:tmpl w:val="ECE83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7A2F41"/>
    <w:multiLevelType w:val="multilevel"/>
    <w:tmpl w:val="1826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DB1615B"/>
    <w:multiLevelType w:val="multilevel"/>
    <w:tmpl w:val="5428E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EA00B0"/>
    <w:multiLevelType w:val="multilevel"/>
    <w:tmpl w:val="F8CC6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CB1A8A"/>
    <w:multiLevelType w:val="multilevel"/>
    <w:tmpl w:val="9B662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CE438C"/>
    <w:multiLevelType w:val="multilevel"/>
    <w:tmpl w:val="4D308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AD3EE6"/>
    <w:multiLevelType w:val="multilevel"/>
    <w:tmpl w:val="718A3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6D2D9D"/>
    <w:multiLevelType w:val="multilevel"/>
    <w:tmpl w:val="59046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7EE18E0"/>
    <w:multiLevelType w:val="multilevel"/>
    <w:tmpl w:val="22407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D5F3F7D"/>
    <w:multiLevelType w:val="multilevel"/>
    <w:tmpl w:val="DA80F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D87464E"/>
    <w:multiLevelType w:val="multilevel"/>
    <w:tmpl w:val="DE006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4B40EC2"/>
    <w:multiLevelType w:val="multilevel"/>
    <w:tmpl w:val="D600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442622"/>
    <w:multiLevelType w:val="multilevel"/>
    <w:tmpl w:val="63D69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AF333CA"/>
    <w:multiLevelType w:val="multilevel"/>
    <w:tmpl w:val="09B01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E766666"/>
    <w:multiLevelType w:val="multilevel"/>
    <w:tmpl w:val="563C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AD4750"/>
    <w:multiLevelType w:val="multilevel"/>
    <w:tmpl w:val="24CE3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0B172B"/>
    <w:multiLevelType w:val="multilevel"/>
    <w:tmpl w:val="094A9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9105EC"/>
    <w:multiLevelType w:val="multilevel"/>
    <w:tmpl w:val="D3F27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DF20F5"/>
    <w:multiLevelType w:val="multilevel"/>
    <w:tmpl w:val="271CC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914A0E"/>
    <w:multiLevelType w:val="multilevel"/>
    <w:tmpl w:val="8DBE2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0026148">
    <w:abstractNumId w:val="37"/>
  </w:num>
  <w:num w:numId="2" w16cid:durableId="949431014">
    <w:abstractNumId w:val="15"/>
  </w:num>
  <w:num w:numId="3" w16cid:durableId="1520896594">
    <w:abstractNumId w:val="26"/>
  </w:num>
  <w:num w:numId="4" w16cid:durableId="871307333">
    <w:abstractNumId w:val="8"/>
  </w:num>
  <w:num w:numId="5" w16cid:durableId="696858877">
    <w:abstractNumId w:val="30"/>
  </w:num>
  <w:num w:numId="6" w16cid:durableId="1310327037">
    <w:abstractNumId w:val="24"/>
  </w:num>
  <w:num w:numId="7" w16cid:durableId="207500481">
    <w:abstractNumId w:val="9"/>
  </w:num>
  <w:num w:numId="8" w16cid:durableId="1736850578">
    <w:abstractNumId w:val="6"/>
  </w:num>
  <w:num w:numId="9" w16cid:durableId="1081559838">
    <w:abstractNumId w:val="32"/>
  </w:num>
  <w:num w:numId="10" w16cid:durableId="120225385">
    <w:abstractNumId w:val="31"/>
  </w:num>
  <w:num w:numId="11" w16cid:durableId="622268938">
    <w:abstractNumId w:val="28"/>
  </w:num>
  <w:num w:numId="12" w16cid:durableId="1651444797">
    <w:abstractNumId w:val="4"/>
  </w:num>
  <w:num w:numId="13" w16cid:durableId="1830511395">
    <w:abstractNumId w:val="23"/>
  </w:num>
  <w:num w:numId="14" w16cid:durableId="1907523339">
    <w:abstractNumId w:val="13"/>
  </w:num>
  <w:num w:numId="15" w16cid:durableId="1866938738">
    <w:abstractNumId w:val="16"/>
  </w:num>
  <w:num w:numId="16" w16cid:durableId="286668381">
    <w:abstractNumId w:val="7"/>
  </w:num>
  <w:num w:numId="17" w16cid:durableId="1398287855">
    <w:abstractNumId w:val="35"/>
  </w:num>
  <w:num w:numId="18" w16cid:durableId="2081975844">
    <w:abstractNumId w:val="41"/>
  </w:num>
  <w:num w:numId="19" w16cid:durableId="1228105582">
    <w:abstractNumId w:val="14"/>
  </w:num>
  <w:num w:numId="20" w16cid:durableId="912004607">
    <w:abstractNumId w:val="18"/>
  </w:num>
  <w:num w:numId="21" w16cid:durableId="1961379604">
    <w:abstractNumId w:val="0"/>
  </w:num>
  <w:num w:numId="22" w16cid:durableId="1027485766">
    <w:abstractNumId w:val="11"/>
  </w:num>
  <w:num w:numId="23" w16cid:durableId="86389391">
    <w:abstractNumId w:val="25"/>
  </w:num>
  <w:num w:numId="24" w16cid:durableId="11344270">
    <w:abstractNumId w:val="34"/>
  </w:num>
  <w:num w:numId="25" w16cid:durableId="756488703">
    <w:abstractNumId w:val="12"/>
  </w:num>
  <w:num w:numId="26" w16cid:durableId="979261154">
    <w:abstractNumId w:val="42"/>
  </w:num>
  <w:num w:numId="27" w16cid:durableId="1337419916">
    <w:abstractNumId w:val="40"/>
  </w:num>
  <w:num w:numId="28" w16cid:durableId="1005472052">
    <w:abstractNumId w:val="5"/>
  </w:num>
  <w:num w:numId="29" w16cid:durableId="75518859">
    <w:abstractNumId w:val="19"/>
  </w:num>
  <w:num w:numId="30" w16cid:durableId="23677033">
    <w:abstractNumId w:val="20"/>
  </w:num>
  <w:num w:numId="31" w16cid:durableId="1509519755">
    <w:abstractNumId w:val="17"/>
  </w:num>
  <w:num w:numId="32" w16cid:durableId="816189994">
    <w:abstractNumId w:val="21"/>
  </w:num>
  <w:num w:numId="33" w16cid:durableId="651568927">
    <w:abstractNumId w:val="44"/>
  </w:num>
  <w:num w:numId="34" w16cid:durableId="634719353">
    <w:abstractNumId w:val="43"/>
  </w:num>
  <w:num w:numId="35" w16cid:durableId="1570462314">
    <w:abstractNumId w:val="29"/>
  </w:num>
  <w:num w:numId="36" w16cid:durableId="2029064836">
    <w:abstractNumId w:val="33"/>
  </w:num>
  <w:num w:numId="37" w16cid:durableId="2037777314">
    <w:abstractNumId w:val="2"/>
  </w:num>
  <w:num w:numId="38" w16cid:durableId="1203515448">
    <w:abstractNumId w:val="10"/>
  </w:num>
  <w:num w:numId="39" w16cid:durableId="1298415926">
    <w:abstractNumId w:val="1"/>
  </w:num>
  <w:num w:numId="40" w16cid:durableId="984548649">
    <w:abstractNumId w:val="36"/>
  </w:num>
  <w:num w:numId="41" w16cid:durableId="773090926">
    <w:abstractNumId w:val="22"/>
  </w:num>
  <w:num w:numId="42" w16cid:durableId="639530638">
    <w:abstractNumId w:val="27"/>
  </w:num>
  <w:num w:numId="43" w16cid:durableId="345713468">
    <w:abstractNumId w:val="3"/>
  </w:num>
  <w:num w:numId="44" w16cid:durableId="1681666116">
    <w:abstractNumId w:val="38"/>
  </w:num>
  <w:num w:numId="45" w16cid:durableId="318462548">
    <w:abstractNumId w:val="3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74C"/>
    <w:rsid w:val="000019C6"/>
    <w:rsid w:val="00012615"/>
    <w:rsid w:val="00035C25"/>
    <w:rsid w:val="00043D92"/>
    <w:rsid w:val="000472BB"/>
    <w:rsid w:val="00047CE6"/>
    <w:rsid w:val="0005575C"/>
    <w:rsid w:val="0006111E"/>
    <w:rsid w:val="000657A9"/>
    <w:rsid w:val="00077F02"/>
    <w:rsid w:val="000D4F6C"/>
    <w:rsid w:val="000E36DC"/>
    <w:rsid w:val="000E4724"/>
    <w:rsid w:val="000F5C6B"/>
    <w:rsid w:val="00104C3B"/>
    <w:rsid w:val="00105128"/>
    <w:rsid w:val="00112D77"/>
    <w:rsid w:val="0012310F"/>
    <w:rsid w:val="00124732"/>
    <w:rsid w:val="00126F3E"/>
    <w:rsid w:val="001468C8"/>
    <w:rsid w:val="00170695"/>
    <w:rsid w:val="00174A25"/>
    <w:rsid w:val="001932C8"/>
    <w:rsid w:val="001B1E57"/>
    <w:rsid w:val="001B4E4D"/>
    <w:rsid w:val="001C3CEA"/>
    <w:rsid w:val="001C5662"/>
    <w:rsid w:val="001E462F"/>
    <w:rsid w:val="002214FE"/>
    <w:rsid w:val="0022351F"/>
    <w:rsid w:val="002537B9"/>
    <w:rsid w:val="00260358"/>
    <w:rsid w:val="002635C2"/>
    <w:rsid w:val="00264975"/>
    <w:rsid w:val="002675A7"/>
    <w:rsid w:val="0027184D"/>
    <w:rsid w:val="00277476"/>
    <w:rsid w:val="0028104B"/>
    <w:rsid w:val="00282F38"/>
    <w:rsid w:val="00286CD6"/>
    <w:rsid w:val="0029709A"/>
    <w:rsid w:val="002A17D2"/>
    <w:rsid w:val="002A2DE3"/>
    <w:rsid w:val="002A5B7E"/>
    <w:rsid w:val="002B35FE"/>
    <w:rsid w:val="002C055A"/>
    <w:rsid w:val="002C161D"/>
    <w:rsid w:val="002F2385"/>
    <w:rsid w:val="00321D80"/>
    <w:rsid w:val="00322211"/>
    <w:rsid w:val="0033001C"/>
    <w:rsid w:val="0038111A"/>
    <w:rsid w:val="00384A82"/>
    <w:rsid w:val="00391AAE"/>
    <w:rsid w:val="00397547"/>
    <w:rsid w:val="00397C9F"/>
    <w:rsid w:val="003A0DDF"/>
    <w:rsid w:val="003A1B46"/>
    <w:rsid w:val="003A71E8"/>
    <w:rsid w:val="00404EC1"/>
    <w:rsid w:val="00427D73"/>
    <w:rsid w:val="00430F00"/>
    <w:rsid w:val="0046034B"/>
    <w:rsid w:val="00462993"/>
    <w:rsid w:val="00465106"/>
    <w:rsid w:val="004703D1"/>
    <w:rsid w:val="004824CE"/>
    <w:rsid w:val="00482A33"/>
    <w:rsid w:val="00483D1C"/>
    <w:rsid w:val="004979FD"/>
    <w:rsid w:val="004D5154"/>
    <w:rsid w:val="004E586D"/>
    <w:rsid w:val="0051131A"/>
    <w:rsid w:val="005120A1"/>
    <w:rsid w:val="005252BA"/>
    <w:rsid w:val="00540D35"/>
    <w:rsid w:val="00541370"/>
    <w:rsid w:val="0054356C"/>
    <w:rsid w:val="00545F17"/>
    <w:rsid w:val="00557AFB"/>
    <w:rsid w:val="0057073A"/>
    <w:rsid w:val="00593B9E"/>
    <w:rsid w:val="005A02F8"/>
    <w:rsid w:val="005C3B14"/>
    <w:rsid w:val="005C6697"/>
    <w:rsid w:val="005C66E5"/>
    <w:rsid w:val="005D1AD2"/>
    <w:rsid w:val="005D3B72"/>
    <w:rsid w:val="005E1361"/>
    <w:rsid w:val="005E7279"/>
    <w:rsid w:val="00603D4B"/>
    <w:rsid w:val="00606130"/>
    <w:rsid w:val="00611AF0"/>
    <w:rsid w:val="006147D9"/>
    <w:rsid w:val="00625690"/>
    <w:rsid w:val="00646728"/>
    <w:rsid w:val="00660E46"/>
    <w:rsid w:val="00681194"/>
    <w:rsid w:val="006B1537"/>
    <w:rsid w:val="006C529A"/>
    <w:rsid w:val="006D3045"/>
    <w:rsid w:val="006D575B"/>
    <w:rsid w:val="006E23AE"/>
    <w:rsid w:val="006E30E8"/>
    <w:rsid w:val="006F3746"/>
    <w:rsid w:val="00705FD1"/>
    <w:rsid w:val="00706E3D"/>
    <w:rsid w:val="00715372"/>
    <w:rsid w:val="0072036E"/>
    <w:rsid w:val="00745F08"/>
    <w:rsid w:val="00771042"/>
    <w:rsid w:val="00771C66"/>
    <w:rsid w:val="00777478"/>
    <w:rsid w:val="00796919"/>
    <w:rsid w:val="007B2C0E"/>
    <w:rsid w:val="007B59A7"/>
    <w:rsid w:val="007F0623"/>
    <w:rsid w:val="007F60B6"/>
    <w:rsid w:val="00800B9B"/>
    <w:rsid w:val="00803DE0"/>
    <w:rsid w:val="00806814"/>
    <w:rsid w:val="00815A71"/>
    <w:rsid w:val="008248DC"/>
    <w:rsid w:val="00831A53"/>
    <w:rsid w:val="0086427B"/>
    <w:rsid w:val="00870CE6"/>
    <w:rsid w:val="00875B75"/>
    <w:rsid w:val="00877C73"/>
    <w:rsid w:val="008808E0"/>
    <w:rsid w:val="008827FA"/>
    <w:rsid w:val="008A7F21"/>
    <w:rsid w:val="008B37CE"/>
    <w:rsid w:val="008B3E2A"/>
    <w:rsid w:val="008C581B"/>
    <w:rsid w:val="008E1233"/>
    <w:rsid w:val="008E4E7A"/>
    <w:rsid w:val="008F329C"/>
    <w:rsid w:val="008F7DD1"/>
    <w:rsid w:val="0091061C"/>
    <w:rsid w:val="009512B0"/>
    <w:rsid w:val="0095558C"/>
    <w:rsid w:val="00955EDF"/>
    <w:rsid w:val="009561E5"/>
    <w:rsid w:val="009619EC"/>
    <w:rsid w:val="009A5FAD"/>
    <w:rsid w:val="009E243C"/>
    <w:rsid w:val="009E7979"/>
    <w:rsid w:val="00A0072C"/>
    <w:rsid w:val="00A27845"/>
    <w:rsid w:val="00A331ED"/>
    <w:rsid w:val="00A50403"/>
    <w:rsid w:val="00A5148D"/>
    <w:rsid w:val="00A5274C"/>
    <w:rsid w:val="00A718A4"/>
    <w:rsid w:val="00A774C3"/>
    <w:rsid w:val="00AA13EC"/>
    <w:rsid w:val="00AA3462"/>
    <w:rsid w:val="00AC017E"/>
    <w:rsid w:val="00AE1D92"/>
    <w:rsid w:val="00AF3B5D"/>
    <w:rsid w:val="00AF3C2C"/>
    <w:rsid w:val="00B17E35"/>
    <w:rsid w:val="00B209C8"/>
    <w:rsid w:val="00B3009B"/>
    <w:rsid w:val="00B61112"/>
    <w:rsid w:val="00B70825"/>
    <w:rsid w:val="00B76660"/>
    <w:rsid w:val="00B941CD"/>
    <w:rsid w:val="00B9712D"/>
    <w:rsid w:val="00BB604D"/>
    <w:rsid w:val="00BC7A7C"/>
    <w:rsid w:val="00BC7A8C"/>
    <w:rsid w:val="00BE044F"/>
    <w:rsid w:val="00C00940"/>
    <w:rsid w:val="00C21DDA"/>
    <w:rsid w:val="00C763ED"/>
    <w:rsid w:val="00C833AA"/>
    <w:rsid w:val="00C861DA"/>
    <w:rsid w:val="00CA0847"/>
    <w:rsid w:val="00CA313F"/>
    <w:rsid w:val="00CA35C6"/>
    <w:rsid w:val="00CB0B9C"/>
    <w:rsid w:val="00CC28F7"/>
    <w:rsid w:val="00CD1A91"/>
    <w:rsid w:val="00CE6B12"/>
    <w:rsid w:val="00CF1F74"/>
    <w:rsid w:val="00D02D04"/>
    <w:rsid w:val="00D0422B"/>
    <w:rsid w:val="00D24BEB"/>
    <w:rsid w:val="00D27CAE"/>
    <w:rsid w:val="00D3240F"/>
    <w:rsid w:val="00D41B67"/>
    <w:rsid w:val="00D42742"/>
    <w:rsid w:val="00D553E3"/>
    <w:rsid w:val="00D572F4"/>
    <w:rsid w:val="00D70B19"/>
    <w:rsid w:val="00D8335B"/>
    <w:rsid w:val="00D87EB0"/>
    <w:rsid w:val="00D90B2D"/>
    <w:rsid w:val="00D917C8"/>
    <w:rsid w:val="00DB1CDA"/>
    <w:rsid w:val="00DB2A56"/>
    <w:rsid w:val="00DB6FBC"/>
    <w:rsid w:val="00DC1654"/>
    <w:rsid w:val="00DD1A19"/>
    <w:rsid w:val="00DD56A1"/>
    <w:rsid w:val="00DE264E"/>
    <w:rsid w:val="00DE4E91"/>
    <w:rsid w:val="00DF5103"/>
    <w:rsid w:val="00E0518D"/>
    <w:rsid w:val="00E1168C"/>
    <w:rsid w:val="00E12FCA"/>
    <w:rsid w:val="00E15FD9"/>
    <w:rsid w:val="00E415DF"/>
    <w:rsid w:val="00E41C3D"/>
    <w:rsid w:val="00E4254D"/>
    <w:rsid w:val="00E47180"/>
    <w:rsid w:val="00E76717"/>
    <w:rsid w:val="00E8024D"/>
    <w:rsid w:val="00E8259A"/>
    <w:rsid w:val="00E9262B"/>
    <w:rsid w:val="00EB06A3"/>
    <w:rsid w:val="00EE01AA"/>
    <w:rsid w:val="00EF2505"/>
    <w:rsid w:val="00F00713"/>
    <w:rsid w:val="00F04BD3"/>
    <w:rsid w:val="00F16E00"/>
    <w:rsid w:val="00F23628"/>
    <w:rsid w:val="00F42E55"/>
    <w:rsid w:val="00F42F8B"/>
    <w:rsid w:val="00F43AF6"/>
    <w:rsid w:val="00F537AD"/>
    <w:rsid w:val="00F551D4"/>
    <w:rsid w:val="00F5610F"/>
    <w:rsid w:val="00F64CBC"/>
    <w:rsid w:val="00F675C3"/>
    <w:rsid w:val="00F839B5"/>
    <w:rsid w:val="00F965F2"/>
    <w:rsid w:val="00F971CC"/>
    <w:rsid w:val="00FB64E3"/>
    <w:rsid w:val="00FC186C"/>
    <w:rsid w:val="00FD042B"/>
    <w:rsid w:val="00FF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4E8FC"/>
  <w15:chartTrackingRefBased/>
  <w15:docId w15:val="{FE65B938-550A-4FE9-98D1-F292ACDDC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403"/>
  </w:style>
  <w:style w:type="paragraph" w:styleId="Heading1">
    <w:name w:val="heading 1"/>
    <w:basedOn w:val="Normal"/>
    <w:next w:val="Normal"/>
    <w:link w:val="Heading1Char"/>
    <w:uiPriority w:val="9"/>
    <w:qFormat/>
    <w:rsid w:val="00A52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2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2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2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2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2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2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2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2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2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2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2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2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2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2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2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2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2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2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2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2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2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2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2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2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2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2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27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836</Words>
  <Characters>5282</Characters>
  <Application>Microsoft Office Word</Application>
  <DocSecurity>0</DocSecurity>
  <Lines>123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Carroll</dc:creator>
  <cp:keywords/>
  <dc:description/>
  <cp:lastModifiedBy>Richard Carroll</cp:lastModifiedBy>
  <cp:revision>4</cp:revision>
  <cp:lastPrinted>2025-02-13T22:00:00Z</cp:lastPrinted>
  <dcterms:created xsi:type="dcterms:W3CDTF">2025-11-17T14:06:00Z</dcterms:created>
  <dcterms:modified xsi:type="dcterms:W3CDTF">2025-12-18T21:52:00Z</dcterms:modified>
</cp:coreProperties>
</file>